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C26" w:rsidRPr="00486C26" w:rsidRDefault="00486C26" w:rsidP="00486C26">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r w:rsidRPr="00486C26">
        <w:rPr>
          <w:rFonts w:ascii="Times New Roman" w:eastAsia="Times New Roman" w:hAnsi="Times New Roman" w:cs="Times New Roman"/>
          <w:b/>
          <w:bCs/>
          <w:color w:val="000000"/>
          <w:kern w:val="36"/>
          <w:sz w:val="48"/>
          <w:szCs w:val="48"/>
          <w:lang w:eastAsia="ru-RU"/>
        </w:rPr>
        <w:t>Договор на оказание платных услуг</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ООО "</w:t>
      </w:r>
      <w:proofErr w:type="spellStart"/>
      <w:r w:rsidRPr="00486C26">
        <w:rPr>
          <w:rFonts w:ascii="Times New Roman" w:eastAsia="Times New Roman" w:hAnsi="Times New Roman" w:cs="Times New Roman"/>
          <w:color w:val="000000"/>
          <w:sz w:val="27"/>
          <w:szCs w:val="27"/>
          <w:lang w:eastAsia="ru-RU"/>
        </w:rPr>
        <w:t>ДентАрт</w:t>
      </w:r>
      <w:proofErr w:type="spellEnd"/>
      <w:r w:rsidRPr="00486C26">
        <w:rPr>
          <w:rFonts w:ascii="Times New Roman" w:eastAsia="Times New Roman" w:hAnsi="Times New Roman" w:cs="Times New Roman"/>
          <w:color w:val="000000"/>
          <w:sz w:val="27"/>
          <w:szCs w:val="27"/>
          <w:lang w:eastAsia="ru-RU"/>
        </w:rPr>
        <w:t>". Нижегородская обл., г. Бор, ул. Крупской, д. 4.</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u w:val="single"/>
          <w:lang w:eastAsia="ru-RU"/>
        </w:rPr>
        <w:t>Договор на оказание стоматологических услуг №   от</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ООО "</w:t>
      </w:r>
      <w:proofErr w:type="spellStart"/>
      <w:r w:rsidRPr="00486C26">
        <w:rPr>
          <w:rFonts w:ascii="Times New Roman" w:eastAsia="Times New Roman" w:hAnsi="Times New Roman" w:cs="Times New Roman"/>
          <w:b/>
          <w:bCs/>
          <w:color w:val="000000"/>
          <w:sz w:val="27"/>
          <w:szCs w:val="27"/>
          <w:lang w:eastAsia="ru-RU"/>
        </w:rPr>
        <w:t>ДентАрт</w:t>
      </w:r>
      <w:proofErr w:type="spellEnd"/>
      <w:r w:rsidRPr="00486C26">
        <w:rPr>
          <w:rFonts w:ascii="Times New Roman" w:eastAsia="Times New Roman" w:hAnsi="Times New Roman" w:cs="Times New Roman"/>
          <w:b/>
          <w:bCs/>
          <w:color w:val="000000"/>
          <w:sz w:val="27"/>
          <w:szCs w:val="27"/>
          <w:lang w:eastAsia="ru-RU"/>
        </w:rPr>
        <w:t>" (стоматологическая клиника «</w:t>
      </w:r>
      <w:proofErr w:type="spellStart"/>
      <w:r w:rsidRPr="00486C26">
        <w:rPr>
          <w:rFonts w:ascii="Times New Roman" w:eastAsia="Times New Roman" w:hAnsi="Times New Roman" w:cs="Times New Roman"/>
          <w:b/>
          <w:bCs/>
          <w:color w:val="000000"/>
          <w:sz w:val="27"/>
          <w:szCs w:val="27"/>
          <w:lang w:eastAsia="ru-RU"/>
        </w:rPr>
        <w:t>ДентАрт</w:t>
      </w:r>
      <w:proofErr w:type="spellEnd"/>
      <w:r w:rsidRPr="00486C26">
        <w:rPr>
          <w:rFonts w:ascii="Times New Roman" w:eastAsia="Times New Roman" w:hAnsi="Times New Roman" w:cs="Times New Roman"/>
          <w:b/>
          <w:bCs/>
          <w:color w:val="000000"/>
          <w:sz w:val="27"/>
          <w:szCs w:val="27"/>
          <w:lang w:eastAsia="ru-RU"/>
        </w:rPr>
        <w:t>»)</w:t>
      </w:r>
      <w:r w:rsidRPr="00486C26">
        <w:rPr>
          <w:rFonts w:ascii="Times New Roman" w:eastAsia="Times New Roman" w:hAnsi="Times New Roman" w:cs="Times New Roman"/>
          <w:color w:val="000000"/>
          <w:sz w:val="27"/>
          <w:szCs w:val="27"/>
          <w:lang w:eastAsia="ru-RU"/>
        </w:rPr>
        <w:t xml:space="preserve">, именуемая в дальнейшем Исполнитель, в лице директора </w:t>
      </w:r>
      <w:proofErr w:type="spellStart"/>
      <w:r w:rsidRPr="00486C26">
        <w:rPr>
          <w:rFonts w:ascii="Times New Roman" w:eastAsia="Times New Roman" w:hAnsi="Times New Roman" w:cs="Times New Roman"/>
          <w:color w:val="000000"/>
          <w:sz w:val="27"/>
          <w:szCs w:val="27"/>
          <w:lang w:eastAsia="ru-RU"/>
        </w:rPr>
        <w:t>Климычева</w:t>
      </w:r>
      <w:proofErr w:type="spellEnd"/>
      <w:r w:rsidRPr="00486C26">
        <w:rPr>
          <w:rFonts w:ascii="Times New Roman" w:eastAsia="Times New Roman" w:hAnsi="Times New Roman" w:cs="Times New Roman"/>
          <w:color w:val="000000"/>
          <w:sz w:val="27"/>
          <w:szCs w:val="27"/>
          <w:lang w:eastAsia="ru-RU"/>
        </w:rPr>
        <w:t xml:space="preserve"> А.Н., действующего на основании Устава и Лицензии на медицинскую деятельность № ЛО-52-01-005824 от 28.07.2017 г. (выдана Министерством Здравоохранения Нижегородской области, адрес: 603005, г. Нижний Новгород, ул. Малая Ямская, д. 78, тел.: (831) 435-31-20, виды работ (услуг), выполняемые (оказываемые) в составе лицензируемого вида деятельности: при оказании первичной, в том числе доврачебной, врачебной и специализированной, медико-санитарной помощи организуются и выполняются следующий работы (услуги): 1) при оказании первичной доврачебной медико-санитарной помощи в амбулаторных условиях по: </w:t>
      </w:r>
      <w:proofErr w:type="spellStart"/>
      <w:r w:rsidRPr="00486C26">
        <w:rPr>
          <w:rFonts w:ascii="Times New Roman" w:eastAsia="Times New Roman" w:hAnsi="Times New Roman" w:cs="Times New Roman"/>
          <w:color w:val="000000"/>
          <w:sz w:val="27"/>
          <w:szCs w:val="27"/>
          <w:lang w:eastAsia="ru-RU"/>
        </w:rPr>
        <w:t>дезинфектологии</w:t>
      </w:r>
      <w:proofErr w:type="spellEnd"/>
      <w:r w:rsidRPr="00486C26">
        <w:rPr>
          <w:rFonts w:ascii="Times New Roman" w:eastAsia="Times New Roman" w:hAnsi="Times New Roman" w:cs="Times New Roman"/>
          <w:color w:val="000000"/>
          <w:sz w:val="27"/>
          <w:szCs w:val="27"/>
          <w:lang w:eastAsia="ru-RU"/>
        </w:rPr>
        <w:t>, медицинскому массажу, рентгенологии, сестринскому делу, сестринскому делу в косметологии, стоматологии, стоматологии профилактической; 4) при оказании первичной специализированной медико-санитарной помощи в амбулаторных условиях по: косметологии, мануальной терапии, организации здравоохранения и общественному здоровью, ортодонтии, рентгенологии, стоматологии детской, стоматологии общей практики, стоматологии ортопедической, стоматологии терапевтической, стоматологии хирургической. 7) при проведении медицинских экспертиз по: экспертизе качества медицинской помощи, экспертизе временной нетрудоспособности.</w:t>
      </w:r>
      <w:proofErr w:type="gramStart"/>
      <w:r w:rsidRPr="00486C26">
        <w:rPr>
          <w:rFonts w:ascii="Times New Roman" w:eastAsia="Times New Roman" w:hAnsi="Times New Roman" w:cs="Times New Roman"/>
          <w:color w:val="000000"/>
          <w:sz w:val="27"/>
          <w:szCs w:val="27"/>
          <w:lang w:eastAsia="ru-RU"/>
        </w:rPr>
        <w:t>) ,</w:t>
      </w:r>
      <w:proofErr w:type="gramEnd"/>
      <w:r w:rsidRPr="00486C26">
        <w:rPr>
          <w:rFonts w:ascii="Times New Roman" w:eastAsia="Times New Roman" w:hAnsi="Times New Roman" w:cs="Times New Roman"/>
          <w:color w:val="000000"/>
          <w:sz w:val="27"/>
          <w:szCs w:val="27"/>
          <w:lang w:eastAsia="ru-RU"/>
        </w:rPr>
        <w:t xml:space="preserve"> с одной стороны, и </w:t>
      </w:r>
      <w:r w:rsidRPr="00486C26">
        <w:rPr>
          <w:rFonts w:ascii="Times New Roman" w:eastAsia="Times New Roman" w:hAnsi="Times New Roman" w:cs="Times New Roman"/>
          <w:b/>
          <w:bCs/>
          <w:color w:val="000000"/>
          <w:sz w:val="27"/>
          <w:szCs w:val="27"/>
          <w:lang w:eastAsia="ru-RU"/>
        </w:rPr>
        <w:t>__________________________</w:t>
      </w:r>
      <w:r w:rsidRPr="00486C26">
        <w:rPr>
          <w:rFonts w:ascii="Times New Roman" w:eastAsia="Times New Roman" w:hAnsi="Times New Roman" w:cs="Times New Roman"/>
          <w:color w:val="000000"/>
          <w:sz w:val="27"/>
          <w:szCs w:val="27"/>
          <w:lang w:eastAsia="ru-RU"/>
        </w:rPr>
        <w:t>, именуемый в дальнейшем Заказчик, с другой стороны, заключили настоящий Договор о нижеследующем.</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1. Предмет договора</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 xml:space="preserve">1.1. Заказчик поручает, а Исполнитель принимает на себя обязанности по предоставлению платных стоматологических услуг в виде профилактической, лечебно-диагностической, терапевтической, хирургической, ортопедической, </w:t>
      </w:r>
      <w:proofErr w:type="spellStart"/>
      <w:r w:rsidRPr="00486C26">
        <w:rPr>
          <w:rFonts w:ascii="Times New Roman" w:eastAsia="Times New Roman" w:hAnsi="Times New Roman" w:cs="Times New Roman"/>
          <w:color w:val="000000"/>
          <w:sz w:val="27"/>
          <w:szCs w:val="27"/>
          <w:lang w:eastAsia="ru-RU"/>
        </w:rPr>
        <w:t>ортодонтической</w:t>
      </w:r>
      <w:proofErr w:type="spellEnd"/>
      <w:r w:rsidRPr="00486C26">
        <w:rPr>
          <w:rFonts w:ascii="Times New Roman" w:eastAsia="Times New Roman" w:hAnsi="Times New Roman" w:cs="Times New Roman"/>
          <w:color w:val="000000"/>
          <w:sz w:val="27"/>
          <w:szCs w:val="27"/>
          <w:lang w:eastAsia="ru-RU"/>
        </w:rPr>
        <w:t xml:space="preserve"> помощи в соответствии с планом лечения, согласованным сторонами, а Заказчик обязуется оплатить их стоимость в соответствии с прейскурантом, установленным Исполнителем.</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2. Порядок расчетов и цены</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2.1. Стоимость медицинских услуг, предоставляем Заказчику, определяется их объемом, согласно действующего в клинике прейскуранта на услуги.</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2.2. Оплата медицинских услуг производится путем наличного или безналичного расчета через терминальное устройство, либо перечислением денежных средств на расчетный счет Исполнителя.</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lastRenderedPageBreak/>
        <w:t xml:space="preserve">2.3. Заказчик обязан оплачивать профилактические, лечебно-диагностические, терапевтические, хирургические услуги по факту выполнения работ. Ортопедические и </w:t>
      </w:r>
      <w:proofErr w:type="spellStart"/>
      <w:r w:rsidRPr="00486C26">
        <w:rPr>
          <w:rFonts w:ascii="Times New Roman" w:eastAsia="Times New Roman" w:hAnsi="Times New Roman" w:cs="Times New Roman"/>
          <w:color w:val="000000"/>
          <w:sz w:val="27"/>
          <w:szCs w:val="27"/>
          <w:lang w:eastAsia="ru-RU"/>
        </w:rPr>
        <w:t>ортодонтические</w:t>
      </w:r>
      <w:proofErr w:type="spellEnd"/>
      <w:r w:rsidRPr="00486C26">
        <w:rPr>
          <w:rFonts w:ascii="Times New Roman" w:eastAsia="Times New Roman" w:hAnsi="Times New Roman" w:cs="Times New Roman"/>
          <w:color w:val="000000"/>
          <w:sz w:val="27"/>
          <w:szCs w:val="27"/>
          <w:lang w:eastAsia="ru-RU"/>
        </w:rPr>
        <w:t xml:space="preserve"> услуги – 50% от общей суммы в день снятия слепка или в момент подписания предварительного плана лечения и 50% - по окончании работы.</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2.4. Возможно лечение в рассрочку, которая оформляется согласно Положения о рассрочке платежа за стоматологические услуги в стоматологической клинике ООО «</w:t>
      </w:r>
      <w:proofErr w:type="spellStart"/>
      <w:r w:rsidRPr="00486C26">
        <w:rPr>
          <w:rFonts w:ascii="Times New Roman" w:eastAsia="Times New Roman" w:hAnsi="Times New Roman" w:cs="Times New Roman"/>
          <w:color w:val="000000"/>
          <w:sz w:val="27"/>
          <w:szCs w:val="27"/>
          <w:lang w:eastAsia="ru-RU"/>
        </w:rPr>
        <w:t>ДентАрт</w:t>
      </w:r>
      <w:proofErr w:type="spellEnd"/>
      <w:r w:rsidRPr="00486C26">
        <w:rPr>
          <w:rFonts w:ascii="Times New Roman" w:eastAsia="Times New Roman" w:hAnsi="Times New Roman" w:cs="Times New Roman"/>
          <w:color w:val="000000"/>
          <w:sz w:val="27"/>
          <w:szCs w:val="27"/>
          <w:lang w:eastAsia="ru-RU"/>
        </w:rPr>
        <w:t>», утвержденного 01.08.2015 г.</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3. Права и обязанности сторон</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u w:val="single"/>
          <w:lang w:eastAsia="ru-RU"/>
        </w:rPr>
        <w:t>3.1. Исполнитель обязан:</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3.1.1. Провести качественное обследование полости рта Заказчика, а в случае необходимости, предложить пройти дополнительные консультации и обследования у специалистов иного медицинского профиля с целью уточнения диагноза, правильного выбора материалов и методик лечения или протезирования.</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3.1.2. Предоставить Заказчику полную и достоверную информацию:</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 о состоянии полости рта;</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 о сущности рекомендуемых в его случае методик лечения, протезирования, операций, медикаментов, материалов;</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 xml:space="preserve">- о противопоказаниях, возможных осложнениях и временном дискомфорте, которые могут возникнуть в процессе оказания стоматологических услуг и после в связи с их медицинской спецификой, анатомо-физиологическими особенностями челюстно-лицевой области Заказчика, а </w:t>
      </w:r>
      <w:proofErr w:type="spellStart"/>
      <w:r w:rsidRPr="00486C26">
        <w:rPr>
          <w:rFonts w:ascii="Times New Roman" w:eastAsia="Times New Roman" w:hAnsi="Times New Roman" w:cs="Times New Roman"/>
          <w:color w:val="000000"/>
          <w:sz w:val="27"/>
          <w:szCs w:val="27"/>
          <w:lang w:eastAsia="ru-RU"/>
        </w:rPr>
        <w:t>такце</w:t>
      </w:r>
      <w:proofErr w:type="spellEnd"/>
      <w:r w:rsidRPr="00486C26">
        <w:rPr>
          <w:rFonts w:ascii="Times New Roman" w:eastAsia="Times New Roman" w:hAnsi="Times New Roman" w:cs="Times New Roman"/>
          <w:color w:val="000000"/>
          <w:sz w:val="27"/>
          <w:szCs w:val="27"/>
          <w:lang w:eastAsia="ru-RU"/>
        </w:rPr>
        <w:t xml:space="preserve"> общим состоянием его здоровья;</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 о предполагаемом курсе лечения и его предположительной стоимости в соответствии с действующим прейскурантом цен и сроках лечения до начала лечения.</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3.1.3. Предложить Заказчику ознакомиться и подписать информированное добровольное согласие на каждый вид планируемого медицинского вмешательства.</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 xml:space="preserve">3.1.4. Составить и согласовать с Заказчиком план лечения, осуществление которого в максимальной степени устранит выявленные нарушения в полости рта. Перечень платных медицинских услуг, предоставляемых в соответствии с </w:t>
      </w:r>
      <w:proofErr w:type="gramStart"/>
      <w:r w:rsidRPr="00486C26">
        <w:rPr>
          <w:rFonts w:ascii="Times New Roman" w:eastAsia="Times New Roman" w:hAnsi="Times New Roman" w:cs="Times New Roman"/>
          <w:color w:val="000000"/>
          <w:sz w:val="27"/>
          <w:szCs w:val="27"/>
          <w:lang w:eastAsia="ru-RU"/>
        </w:rPr>
        <w:t>договором,  их</w:t>
      </w:r>
      <w:proofErr w:type="gramEnd"/>
      <w:r w:rsidRPr="00486C26">
        <w:rPr>
          <w:rFonts w:ascii="Times New Roman" w:eastAsia="Times New Roman" w:hAnsi="Times New Roman" w:cs="Times New Roman"/>
          <w:color w:val="000000"/>
          <w:sz w:val="27"/>
          <w:szCs w:val="27"/>
          <w:lang w:eastAsia="ru-RU"/>
        </w:rPr>
        <w:t xml:space="preserve"> стоимость и сроки выполнения указываются в счете пациента или в предварительном плане лечения, которые являются неотъемлемой частью данного договора. Условия и сроки предоставления платных медицинских услуг регламентируются Положением об условиях, порядке, форме предоставления </w:t>
      </w:r>
      <w:r w:rsidRPr="00486C26">
        <w:rPr>
          <w:rFonts w:ascii="Times New Roman" w:eastAsia="Times New Roman" w:hAnsi="Times New Roman" w:cs="Times New Roman"/>
          <w:color w:val="000000"/>
          <w:sz w:val="27"/>
          <w:szCs w:val="27"/>
          <w:lang w:eastAsia="ru-RU"/>
        </w:rPr>
        <w:lastRenderedPageBreak/>
        <w:t>медицинских услуг и порядке их оплаты в ООО «</w:t>
      </w:r>
      <w:proofErr w:type="spellStart"/>
      <w:r w:rsidRPr="00486C26">
        <w:rPr>
          <w:rFonts w:ascii="Times New Roman" w:eastAsia="Times New Roman" w:hAnsi="Times New Roman" w:cs="Times New Roman"/>
          <w:color w:val="000000"/>
          <w:sz w:val="27"/>
          <w:szCs w:val="27"/>
          <w:lang w:eastAsia="ru-RU"/>
        </w:rPr>
        <w:t>ДентАрт</w:t>
      </w:r>
      <w:proofErr w:type="spellEnd"/>
      <w:r w:rsidRPr="00486C26">
        <w:rPr>
          <w:rFonts w:ascii="Times New Roman" w:eastAsia="Times New Roman" w:hAnsi="Times New Roman" w:cs="Times New Roman"/>
          <w:color w:val="000000"/>
          <w:sz w:val="27"/>
          <w:szCs w:val="27"/>
          <w:lang w:eastAsia="ru-RU"/>
        </w:rPr>
        <w:t>», утвержденным 12.01.2015 г.</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3.1.5. Гарантировать качество предоставляемых услуг, объяснив Заказчику обстоятельства, которые позволяют их установить, и условия, при которых Исполнитель будет выполнять свои обязательства:</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1) прохождение Заказчиком профилактических осмотров у Исполнителя 1 раз в полгода;</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2) проведение коррекции работы, выполненной Исполнителем, только в его клинике;</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 обращение в клинику Исполнителя в случае дискомфорта или нарушений в области проведенного лечения;</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4) предоставление выписки из медицинской карты и рентгеновских снимков из других лечебно-профилактических учреждений в случае обращения Заказчика к ним за неотложной стоматологической помощью.</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 xml:space="preserve">Гарантийные обстоятельства Исполнителя не сохраняются в случае выявления или возникновения у Заказчика в период гарантийного срока заболеваний внутренних органов. А также изменений физиологического состояния организма (вследствие беременности, длительного приема лекарственных препаратов, вредных внешних воздействий), которые напрямую или косвенно приводят к изменению в зубах и окружающих их </w:t>
      </w:r>
      <w:proofErr w:type="spellStart"/>
      <w:r w:rsidRPr="00486C26">
        <w:rPr>
          <w:rFonts w:ascii="Times New Roman" w:eastAsia="Times New Roman" w:hAnsi="Times New Roman" w:cs="Times New Roman"/>
          <w:color w:val="000000"/>
          <w:sz w:val="27"/>
          <w:szCs w:val="27"/>
          <w:lang w:eastAsia="ru-RU"/>
        </w:rPr>
        <w:t>тканял</w:t>
      </w:r>
      <w:proofErr w:type="spellEnd"/>
      <w:r w:rsidRPr="00486C26">
        <w:rPr>
          <w:rFonts w:ascii="Times New Roman" w:eastAsia="Times New Roman" w:hAnsi="Times New Roman" w:cs="Times New Roman"/>
          <w:color w:val="000000"/>
          <w:sz w:val="27"/>
          <w:szCs w:val="27"/>
          <w:lang w:eastAsia="ru-RU"/>
        </w:rPr>
        <w:t>.</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Все остальные вопросы гарантии на оказываемые услуги регламентируются Положением о предоставлении гарантий в стоматологической клинике ООО «</w:t>
      </w:r>
      <w:proofErr w:type="spellStart"/>
      <w:r w:rsidRPr="00486C26">
        <w:rPr>
          <w:rFonts w:ascii="Times New Roman" w:eastAsia="Times New Roman" w:hAnsi="Times New Roman" w:cs="Times New Roman"/>
          <w:color w:val="000000"/>
          <w:sz w:val="27"/>
          <w:szCs w:val="27"/>
          <w:lang w:eastAsia="ru-RU"/>
        </w:rPr>
        <w:t>ДентАрт</w:t>
      </w:r>
      <w:proofErr w:type="spellEnd"/>
      <w:r w:rsidRPr="00486C26">
        <w:rPr>
          <w:rFonts w:ascii="Times New Roman" w:eastAsia="Times New Roman" w:hAnsi="Times New Roman" w:cs="Times New Roman"/>
          <w:color w:val="000000"/>
          <w:sz w:val="27"/>
          <w:szCs w:val="27"/>
          <w:lang w:eastAsia="ru-RU"/>
        </w:rPr>
        <w:t>» (для пациентов), утвержденным 13.01.2015 г.</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3.1.6. Предупреждать Заказчика обо всех причинах возможного снижения качества оказываемой стоматологической услуги и уменьшении срока гарантии;</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3.1.7. Поставить в известность Заказчика о возникших в процессе лечения обстоятельствах, которые могут привести к увеличению объема оказания услуг и их стоимости. Без согласия Заказчика Исполнитель не вправе предоставлять дополнительные медицинские услуги на возмездной основе.</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3.1.8.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Заказчика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5" w:history="1">
        <w:r w:rsidRPr="00486C26">
          <w:rPr>
            <w:rFonts w:ascii="Times New Roman" w:eastAsia="Times New Roman" w:hAnsi="Times New Roman" w:cs="Times New Roman"/>
            <w:color w:val="0000FF"/>
            <w:sz w:val="27"/>
            <w:szCs w:val="27"/>
            <w:u w:val="single"/>
            <w:lang w:eastAsia="ru-RU"/>
          </w:rPr>
          <w:t>Федеральным законом</w:t>
        </w:r>
      </w:hyperlink>
      <w:r w:rsidRPr="00486C26">
        <w:rPr>
          <w:rFonts w:ascii="Times New Roman" w:eastAsia="Times New Roman" w:hAnsi="Times New Roman" w:cs="Times New Roman"/>
          <w:color w:val="000000"/>
          <w:sz w:val="27"/>
          <w:szCs w:val="27"/>
          <w:lang w:eastAsia="ru-RU"/>
        </w:rPr>
        <w:t> "Об основах охраны здоровья граждан в Российской Федерации".</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lastRenderedPageBreak/>
        <w:t>3.1.9. Информировать Заказчика под роспись о возможности развития осложнений, непосредственно связанных с лечением, а также о последствиях планируемого оперативного вмешательства;</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3.1.10. Осуществлять лечение Заказчика бесплатно в случае возникновения осложнений по вине Исполнителя;</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3.1.11. Соблюдать правила медицинской этики и врачебную тайну;</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3.1.12. Исполнить все манипуляции, диагностические и лечебные вмешательства в четком соответствии с требованиями, регламентируемыми МЗ РФ, и объективным состоянием здоровья Заказчика на момент оказания медицинской услуги;</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3.1.13. Выдать Заказчику документ, подтверждающий произведенную оплату предоставленных медицинских услуг (квитанцию) и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3.1.14. Информировать Заказчика о назначениях и рекомендациях, которые необходимо соблюдать для сохранения достигнутого результата лечения.</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3.1.15. Выполнить работы в сроки, согласованные с Заказчиком (при условии соблюдения Заказчиком сроков явки на приемы);</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3.1.16. Требовать исполнения Заказчиком условий настоящего договора;</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u w:val="single"/>
          <w:lang w:eastAsia="ru-RU"/>
        </w:rPr>
        <w:t>3.2. Исполнитель имеет право:</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3.2.1. Отказать в лечении, если это лечение не соответствует требованиям технологий, может вызвать нежелательные последствия.</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3.2.2. В случае отсутствия лечащего врача назначить другого врача для проведения лечения.</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3.2.3. Отказать в обслуживании Заказчика, находящегося в состоянии алкогольного, токсического или наркотического опьянения.</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3.2.4. Взимать задаток в счет причитающихся платежей за лечение. В случае если Заказчик нарушит свои обязательства, указанные в п. 3.3.2. настоящего договора, и не явится на прием, задаток не возвращается.</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u w:val="single"/>
          <w:lang w:eastAsia="ru-RU"/>
        </w:rPr>
        <w:t>3.3. Заказчик обязан:</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3.3.1. Являться на прием в установленное время.</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lastRenderedPageBreak/>
        <w:t>3.3.2. Предупредить Исполнителя по телефону о невозможности явки на прием не менее чем за 24 часа.</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 xml:space="preserve">3.3.3. Предоставить необходимую для </w:t>
      </w:r>
      <w:proofErr w:type="spellStart"/>
      <w:r w:rsidRPr="00486C26">
        <w:rPr>
          <w:rFonts w:ascii="Times New Roman" w:eastAsia="Times New Roman" w:hAnsi="Times New Roman" w:cs="Times New Roman"/>
          <w:color w:val="000000"/>
          <w:sz w:val="27"/>
          <w:szCs w:val="27"/>
          <w:lang w:eastAsia="ru-RU"/>
        </w:rPr>
        <w:t>Исполлнителя</w:t>
      </w:r>
      <w:proofErr w:type="spellEnd"/>
      <w:r w:rsidRPr="00486C26">
        <w:rPr>
          <w:rFonts w:ascii="Times New Roman" w:eastAsia="Times New Roman" w:hAnsi="Times New Roman" w:cs="Times New Roman"/>
          <w:color w:val="000000"/>
          <w:sz w:val="27"/>
          <w:szCs w:val="27"/>
          <w:lang w:eastAsia="ru-RU"/>
        </w:rPr>
        <w:t xml:space="preserve"> информацию о </w:t>
      </w:r>
      <w:proofErr w:type="spellStart"/>
      <w:r w:rsidRPr="00486C26">
        <w:rPr>
          <w:rFonts w:ascii="Times New Roman" w:eastAsia="Times New Roman" w:hAnsi="Times New Roman" w:cs="Times New Roman"/>
          <w:color w:val="000000"/>
          <w:sz w:val="27"/>
          <w:szCs w:val="27"/>
          <w:lang w:eastAsia="ru-RU"/>
        </w:rPr>
        <w:t>сотоянии</w:t>
      </w:r>
      <w:proofErr w:type="spellEnd"/>
      <w:r w:rsidRPr="00486C26">
        <w:rPr>
          <w:rFonts w:ascii="Times New Roman" w:eastAsia="Times New Roman" w:hAnsi="Times New Roman" w:cs="Times New Roman"/>
          <w:color w:val="000000"/>
          <w:sz w:val="27"/>
          <w:szCs w:val="27"/>
          <w:lang w:eastAsia="ru-RU"/>
        </w:rPr>
        <w:t xml:space="preserve"> своего здоровья (либо ребенка, в интересах которого заключен настоящий договор), заполнив Анкету (Приложение 1 к данному Договору).</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 xml:space="preserve">3.3.4. Выполнять все назначения, рекомендации </w:t>
      </w:r>
      <w:proofErr w:type="gramStart"/>
      <w:r w:rsidRPr="00486C26">
        <w:rPr>
          <w:rFonts w:ascii="Times New Roman" w:eastAsia="Times New Roman" w:hAnsi="Times New Roman" w:cs="Times New Roman"/>
          <w:color w:val="000000"/>
          <w:sz w:val="27"/>
          <w:szCs w:val="27"/>
          <w:lang w:eastAsia="ru-RU"/>
        </w:rPr>
        <w:t>и  указания</w:t>
      </w:r>
      <w:proofErr w:type="gramEnd"/>
      <w:r w:rsidRPr="00486C26">
        <w:rPr>
          <w:rFonts w:ascii="Times New Roman" w:eastAsia="Times New Roman" w:hAnsi="Times New Roman" w:cs="Times New Roman"/>
          <w:color w:val="000000"/>
          <w:sz w:val="27"/>
          <w:szCs w:val="27"/>
          <w:lang w:eastAsia="ru-RU"/>
        </w:rPr>
        <w:t xml:space="preserve"> Исполнителя (лечащего врача) для достижения и сохранения результатов лечения.</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3.3.4. Немедленно извещать лечащего врача обо всех осложнениях или иных отклонениях, возникших в процессе лечения, а также о принимаемых лекарственных препаратах.</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 xml:space="preserve">3.3.5. Соблюдать гигиену </w:t>
      </w:r>
      <w:proofErr w:type="gramStart"/>
      <w:r w:rsidRPr="00486C26">
        <w:rPr>
          <w:rFonts w:ascii="Times New Roman" w:eastAsia="Times New Roman" w:hAnsi="Times New Roman" w:cs="Times New Roman"/>
          <w:color w:val="000000"/>
          <w:sz w:val="27"/>
          <w:szCs w:val="27"/>
          <w:lang w:eastAsia="ru-RU"/>
        </w:rPr>
        <w:t>полости .рта</w:t>
      </w:r>
      <w:proofErr w:type="gramEnd"/>
      <w:r w:rsidRPr="00486C26">
        <w:rPr>
          <w:rFonts w:ascii="Times New Roman" w:eastAsia="Times New Roman" w:hAnsi="Times New Roman" w:cs="Times New Roman"/>
          <w:color w:val="000000"/>
          <w:sz w:val="27"/>
          <w:szCs w:val="27"/>
          <w:lang w:eastAsia="ru-RU"/>
        </w:rPr>
        <w:t>, своевременно посещать лечебные, контрольные и последующие профилактические приемы, а в случае невозможности явки по уважительной причине, предупредить об этом Исполнителя заблаговременно.</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3.3.6. Ознакомиться с Положением об условиях, порядке, форме предоставления медицинских услуг и порядке их оплаты в ООО «</w:t>
      </w:r>
      <w:proofErr w:type="spellStart"/>
      <w:r w:rsidRPr="00486C26">
        <w:rPr>
          <w:rFonts w:ascii="Times New Roman" w:eastAsia="Times New Roman" w:hAnsi="Times New Roman" w:cs="Times New Roman"/>
          <w:color w:val="000000"/>
          <w:sz w:val="27"/>
          <w:szCs w:val="27"/>
          <w:lang w:eastAsia="ru-RU"/>
        </w:rPr>
        <w:t>ДентАрт</w:t>
      </w:r>
      <w:proofErr w:type="spellEnd"/>
      <w:r w:rsidRPr="00486C26">
        <w:rPr>
          <w:rFonts w:ascii="Times New Roman" w:eastAsia="Times New Roman" w:hAnsi="Times New Roman" w:cs="Times New Roman"/>
          <w:color w:val="000000"/>
          <w:sz w:val="27"/>
          <w:szCs w:val="27"/>
          <w:lang w:eastAsia="ru-RU"/>
        </w:rPr>
        <w:t xml:space="preserve">», утвержденным 12.01.2015 </w:t>
      </w:r>
      <w:proofErr w:type="spellStart"/>
      <w:proofErr w:type="gramStart"/>
      <w:r w:rsidRPr="00486C26">
        <w:rPr>
          <w:rFonts w:ascii="Times New Roman" w:eastAsia="Times New Roman" w:hAnsi="Times New Roman" w:cs="Times New Roman"/>
          <w:color w:val="000000"/>
          <w:sz w:val="27"/>
          <w:szCs w:val="27"/>
          <w:lang w:eastAsia="ru-RU"/>
        </w:rPr>
        <w:t>г.,с</w:t>
      </w:r>
      <w:proofErr w:type="spellEnd"/>
      <w:proofErr w:type="gramEnd"/>
      <w:r w:rsidRPr="00486C26">
        <w:rPr>
          <w:rFonts w:ascii="Times New Roman" w:eastAsia="Times New Roman" w:hAnsi="Times New Roman" w:cs="Times New Roman"/>
          <w:color w:val="000000"/>
          <w:sz w:val="27"/>
          <w:szCs w:val="27"/>
          <w:lang w:eastAsia="ru-RU"/>
        </w:rPr>
        <w:t>  Положением о рассрочке платежа за стоматологические услуги в стоматологической клинике ООО «</w:t>
      </w:r>
      <w:proofErr w:type="spellStart"/>
      <w:r w:rsidRPr="00486C26">
        <w:rPr>
          <w:rFonts w:ascii="Times New Roman" w:eastAsia="Times New Roman" w:hAnsi="Times New Roman" w:cs="Times New Roman"/>
          <w:color w:val="000000"/>
          <w:sz w:val="27"/>
          <w:szCs w:val="27"/>
          <w:lang w:eastAsia="ru-RU"/>
        </w:rPr>
        <w:t>ДентАрт</w:t>
      </w:r>
      <w:proofErr w:type="spellEnd"/>
      <w:r w:rsidRPr="00486C26">
        <w:rPr>
          <w:rFonts w:ascii="Times New Roman" w:eastAsia="Times New Roman" w:hAnsi="Times New Roman" w:cs="Times New Roman"/>
          <w:color w:val="000000"/>
          <w:sz w:val="27"/>
          <w:szCs w:val="27"/>
          <w:lang w:eastAsia="ru-RU"/>
        </w:rPr>
        <w:t>», утвержденным 01.08.2015 г. и с Положением о предоставлении гарантий в стоматологической клинике ООО «</w:t>
      </w:r>
      <w:proofErr w:type="spellStart"/>
      <w:r w:rsidRPr="00486C26">
        <w:rPr>
          <w:rFonts w:ascii="Times New Roman" w:eastAsia="Times New Roman" w:hAnsi="Times New Roman" w:cs="Times New Roman"/>
          <w:color w:val="000000"/>
          <w:sz w:val="27"/>
          <w:szCs w:val="27"/>
          <w:lang w:eastAsia="ru-RU"/>
        </w:rPr>
        <w:t>ДентАрт</w:t>
      </w:r>
      <w:proofErr w:type="spellEnd"/>
      <w:r w:rsidRPr="00486C26">
        <w:rPr>
          <w:rFonts w:ascii="Times New Roman" w:eastAsia="Times New Roman" w:hAnsi="Times New Roman" w:cs="Times New Roman"/>
          <w:color w:val="000000"/>
          <w:sz w:val="27"/>
          <w:szCs w:val="27"/>
          <w:lang w:eastAsia="ru-RU"/>
        </w:rPr>
        <w:t>» (для пациентов), утвержденным 13.01.2015 г.</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3.3.7.Удостоверить личной подписью:</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 информированное согласие на осмотр, диагностические обследования, каждый вид предстоящего медицинского вмешательства;</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 анкету со сведениями о своем здоровье;</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 согласие на обработку персональных данных;</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-факт ознакомления с Положением об условиях, порядке, форме предоставления медицинских услуг и порядке их оплаты в ООО «</w:t>
      </w:r>
      <w:proofErr w:type="spellStart"/>
      <w:r w:rsidRPr="00486C26">
        <w:rPr>
          <w:rFonts w:ascii="Times New Roman" w:eastAsia="Times New Roman" w:hAnsi="Times New Roman" w:cs="Times New Roman"/>
          <w:color w:val="000000"/>
          <w:sz w:val="27"/>
          <w:szCs w:val="27"/>
          <w:lang w:eastAsia="ru-RU"/>
        </w:rPr>
        <w:t>ДентАрт</w:t>
      </w:r>
      <w:proofErr w:type="spellEnd"/>
      <w:r w:rsidRPr="00486C26">
        <w:rPr>
          <w:rFonts w:ascii="Times New Roman" w:eastAsia="Times New Roman" w:hAnsi="Times New Roman" w:cs="Times New Roman"/>
          <w:color w:val="000000"/>
          <w:sz w:val="27"/>
          <w:szCs w:val="27"/>
          <w:lang w:eastAsia="ru-RU"/>
        </w:rPr>
        <w:t>», утвержденным 12.01.2015 г., Положением о предоставлении гарантий в стоматологической клинике ООО «</w:t>
      </w:r>
      <w:proofErr w:type="spellStart"/>
      <w:r w:rsidRPr="00486C26">
        <w:rPr>
          <w:rFonts w:ascii="Times New Roman" w:eastAsia="Times New Roman" w:hAnsi="Times New Roman" w:cs="Times New Roman"/>
          <w:color w:val="000000"/>
          <w:sz w:val="27"/>
          <w:szCs w:val="27"/>
          <w:lang w:eastAsia="ru-RU"/>
        </w:rPr>
        <w:t>ДентАрт</w:t>
      </w:r>
      <w:proofErr w:type="spellEnd"/>
      <w:r w:rsidRPr="00486C26">
        <w:rPr>
          <w:rFonts w:ascii="Times New Roman" w:eastAsia="Times New Roman" w:hAnsi="Times New Roman" w:cs="Times New Roman"/>
          <w:color w:val="000000"/>
          <w:sz w:val="27"/>
          <w:szCs w:val="27"/>
          <w:lang w:eastAsia="ru-RU"/>
        </w:rPr>
        <w:t>» (для пациентов), утвержденным 13.01.2015 г. и Положением о рассрочке платежа за стоматологические услуги в стоматологической клинике ООО «</w:t>
      </w:r>
      <w:proofErr w:type="spellStart"/>
      <w:r w:rsidRPr="00486C26">
        <w:rPr>
          <w:rFonts w:ascii="Times New Roman" w:eastAsia="Times New Roman" w:hAnsi="Times New Roman" w:cs="Times New Roman"/>
          <w:color w:val="000000"/>
          <w:sz w:val="27"/>
          <w:szCs w:val="27"/>
          <w:lang w:eastAsia="ru-RU"/>
        </w:rPr>
        <w:t>ДентАрт</w:t>
      </w:r>
      <w:proofErr w:type="spellEnd"/>
      <w:r w:rsidRPr="00486C26">
        <w:rPr>
          <w:rFonts w:ascii="Times New Roman" w:eastAsia="Times New Roman" w:hAnsi="Times New Roman" w:cs="Times New Roman"/>
          <w:color w:val="000000"/>
          <w:sz w:val="27"/>
          <w:szCs w:val="27"/>
          <w:lang w:eastAsia="ru-RU"/>
        </w:rPr>
        <w:t>», утвержденным 01.08.2015 г.;</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-факт ознакомления с планом лечения, с назначениями и рекомендациями, с гарантиями на оказанные мне стоматологические услуги.</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 xml:space="preserve">3.3.8. Оплатить предоставленные медицинские услуги в сроки и в порядке, которые определены договором в соответствии с выписанным счетом по </w:t>
      </w:r>
      <w:r w:rsidRPr="00486C26">
        <w:rPr>
          <w:rFonts w:ascii="Times New Roman" w:eastAsia="Times New Roman" w:hAnsi="Times New Roman" w:cs="Times New Roman"/>
          <w:color w:val="000000"/>
          <w:sz w:val="27"/>
          <w:szCs w:val="27"/>
          <w:lang w:eastAsia="ru-RU"/>
        </w:rPr>
        <w:lastRenderedPageBreak/>
        <w:t>расценкам прейскуранта, с которым Заказчик знакомится перед проведением лечения.</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u w:val="single"/>
          <w:lang w:eastAsia="ru-RU"/>
        </w:rPr>
        <w:t>3.4. 3аказчик имеет право:</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3.4.1. Требовать сведения о наличии лицензии на медицинскую деятельность, а также о квалификации лечащего врача.</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3.4.2. Получать информацию о состоянии здоровья и проведенном лечении.</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3.4.3. Отказаться от дальнейшего лечения с обязательной оплатой того лечения, которое уже проведено, при этом предоплата за изготовление каких-либо стоматологических конструкций не возвращается.</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3.4.4. Выбрать лечащего врача с учетом его согласия.</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4. Ответственность сторон</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u w:val="single"/>
          <w:lang w:eastAsia="ru-RU"/>
        </w:rPr>
        <w:t>4.1. Исполнитель несет ответственность:</w:t>
      </w:r>
    </w:p>
    <w:p w:rsidR="00486C26" w:rsidRPr="00486C26" w:rsidRDefault="00486C26" w:rsidP="00486C2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 xml:space="preserve">за качество выполняемых услуг </w:t>
      </w:r>
      <w:proofErr w:type="spellStart"/>
      <w:r w:rsidRPr="00486C26">
        <w:rPr>
          <w:rFonts w:ascii="Times New Roman" w:eastAsia="Times New Roman" w:hAnsi="Times New Roman" w:cs="Times New Roman"/>
          <w:color w:val="000000"/>
          <w:sz w:val="27"/>
          <w:szCs w:val="27"/>
          <w:lang w:eastAsia="ru-RU"/>
        </w:rPr>
        <w:t>лечебно</w:t>
      </w:r>
      <w:proofErr w:type="spellEnd"/>
      <w:r w:rsidRPr="00486C26">
        <w:rPr>
          <w:rFonts w:ascii="Times New Roman" w:eastAsia="Times New Roman" w:hAnsi="Times New Roman" w:cs="Times New Roman"/>
          <w:color w:val="000000"/>
          <w:sz w:val="27"/>
          <w:szCs w:val="27"/>
          <w:lang w:eastAsia="ru-RU"/>
        </w:rPr>
        <w:t xml:space="preserve"> - диагностического процесса достаточных и адекватных состоянию Заказчика на момент обращения;</w:t>
      </w:r>
    </w:p>
    <w:p w:rsidR="00486C26" w:rsidRPr="00486C26" w:rsidRDefault="00486C26" w:rsidP="00486C26">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за несоблюдение требований, предъявляемых к методам диагностики, профилактики и лечения, разрешенным на территории РФ, а также безопасности применяемых при лечении материалов.</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u w:val="single"/>
          <w:lang w:eastAsia="ru-RU"/>
        </w:rPr>
        <w:t>4.2. Исполнитель не несет ответственность перед Заказчиком в случаях:</w:t>
      </w:r>
    </w:p>
    <w:p w:rsidR="00486C26" w:rsidRPr="00486C26" w:rsidRDefault="00486C26" w:rsidP="00486C2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возникновения осложнений по вине Заказчика (несоблюдение гигиены полости рта, невыполнение назначений, указаний и рекомендаций врача, несвоевременное сообщение о возникших нарушениях и отклонениях в состоянии здоровья);</w:t>
      </w:r>
    </w:p>
    <w:p w:rsidR="00486C26" w:rsidRPr="00486C26" w:rsidRDefault="00486C26" w:rsidP="00486C2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возникновения осложнений при лечении зубов, ранее подвергавшихся лечению в другом лечебном учреждении;</w:t>
      </w:r>
    </w:p>
    <w:p w:rsidR="00486C26" w:rsidRPr="00486C26" w:rsidRDefault="00486C26" w:rsidP="00486C2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переделок и исправлений работы в другом лечебном учреждении или самим Заказчиком;</w:t>
      </w:r>
    </w:p>
    <w:p w:rsidR="00486C26" w:rsidRPr="00486C26" w:rsidRDefault="00486C26" w:rsidP="00486C2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возникновения аллергии при непереносимости препаратов и стоматологических материалов, разрешенных к применению, если наличие аллергии и непереносимости препаратов не отражено в Карте общего состояния здоровья;</w:t>
      </w:r>
    </w:p>
    <w:p w:rsidR="00486C26" w:rsidRPr="00486C26" w:rsidRDefault="00486C26" w:rsidP="00486C2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прекращения (</w:t>
      </w:r>
      <w:proofErr w:type="spellStart"/>
      <w:r w:rsidRPr="00486C26">
        <w:rPr>
          <w:rFonts w:ascii="Times New Roman" w:eastAsia="Times New Roman" w:hAnsi="Times New Roman" w:cs="Times New Roman"/>
          <w:color w:val="000000"/>
          <w:sz w:val="27"/>
          <w:szCs w:val="27"/>
          <w:lang w:eastAsia="ru-RU"/>
        </w:rPr>
        <w:t>незавершения</w:t>
      </w:r>
      <w:proofErr w:type="spellEnd"/>
      <w:r w:rsidRPr="00486C26">
        <w:rPr>
          <w:rFonts w:ascii="Times New Roman" w:eastAsia="Times New Roman" w:hAnsi="Times New Roman" w:cs="Times New Roman"/>
          <w:color w:val="000000"/>
          <w:sz w:val="27"/>
          <w:szCs w:val="27"/>
          <w:lang w:eastAsia="ru-RU"/>
        </w:rPr>
        <w:t>) лечения по инициативе Заказчика;</w:t>
      </w:r>
    </w:p>
    <w:p w:rsidR="00486C26" w:rsidRPr="00486C26" w:rsidRDefault="00486C26" w:rsidP="00486C26">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если Заказчик не предоставил достоверную информацию об общем состоянии здоровья.</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u w:val="single"/>
          <w:lang w:eastAsia="ru-RU"/>
        </w:rPr>
        <w:t>4.3. Заказчик несет ответственность:</w:t>
      </w:r>
    </w:p>
    <w:p w:rsidR="00486C26" w:rsidRPr="00486C26" w:rsidRDefault="00486C26" w:rsidP="00486C2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за достоверность предоставляемой информации, четкое выполнение рекомендаций врача, своевременную оплату медицинских, услуг.</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lastRenderedPageBreak/>
        <w:t>4.4. </w:t>
      </w:r>
      <w:r w:rsidRPr="00486C26">
        <w:rPr>
          <w:rFonts w:ascii="Times New Roman" w:eastAsia="Times New Roman" w:hAnsi="Times New Roman" w:cs="Times New Roman"/>
          <w:color w:val="000000"/>
          <w:sz w:val="27"/>
          <w:szCs w:val="27"/>
          <w:u w:val="single"/>
          <w:lang w:eastAsia="ru-RU"/>
        </w:rPr>
        <w:t>Исполнитель и Заказчик освобождаются от ответственности</w:t>
      </w:r>
      <w:r w:rsidRPr="00486C26">
        <w:rPr>
          <w:rFonts w:ascii="Times New Roman" w:eastAsia="Times New Roman" w:hAnsi="Times New Roman" w:cs="Times New Roman"/>
          <w:color w:val="000000"/>
          <w:sz w:val="27"/>
          <w:szCs w:val="27"/>
          <w:lang w:eastAsia="ru-RU"/>
        </w:rPr>
        <w:t> за неисполнение, либо ненадлежащее исполнение условий договора, если докажут, что неисполнение, либо ненадлежащее исполнение своих обязательств произошло вследствие непреодолимой силы, а также по иным основаниям, предусмотренным законом.</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5. Порядок разрешения споров</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 xml:space="preserve">5.1. При возникновении разногласий между Исполнителем и Заказчиком по вопросу качества оказанных, услуг, спор между сторонами рассматривается директором (главным врачом) Исполнителя, а также может быть передан на рассмотрение в клинико-экспертную комиссию, </w:t>
      </w:r>
      <w:proofErr w:type="spellStart"/>
      <w:r w:rsidRPr="00486C26">
        <w:rPr>
          <w:rFonts w:ascii="Times New Roman" w:eastAsia="Times New Roman" w:hAnsi="Times New Roman" w:cs="Times New Roman"/>
          <w:color w:val="000000"/>
          <w:sz w:val="27"/>
          <w:szCs w:val="27"/>
          <w:lang w:eastAsia="ru-RU"/>
        </w:rPr>
        <w:t>состояющую</w:t>
      </w:r>
      <w:proofErr w:type="spellEnd"/>
      <w:r w:rsidRPr="00486C26">
        <w:rPr>
          <w:rFonts w:ascii="Times New Roman" w:eastAsia="Times New Roman" w:hAnsi="Times New Roman" w:cs="Times New Roman"/>
          <w:color w:val="000000"/>
          <w:sz w:val="27"/>
          <w:szCs w:val="27"/>
          <w:lang w:eastAsia="ru-RU"/>
        </w:rPr>
        <w:t xml:space="preserve"> из числа ведущих специалистов Исполнителя и (или) экспертам территориальных организаций Стоматологической ассоциации (общероссийской) в установленном порядке.</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5.2. При невозможности разрешения спора путем переговоров, споры разрешаются в соответствии с действующим законодательством РФ.</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6. Дополнительные условия</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6.1. Для безопасности и эффективности стоматологического лечения Заказчик на приеме у врача обязан заполнить анкету общего состояния здоровья (Приложение № 1 к договору), которая является неотъемлемой частью настоящего договора.</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6.2. Неотъемлемой частью настоящего договора являются информированные добровольные согласия на медицинское вмешательство, согласие на обработку персональных данных, медицинская карта стоматологического больного, которые хранятся у исполнителя.</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6.3. Заказчик обязан сообщать обо всех изменениях в состоянии здоровья и приеме новых медикаментов при каждом посещении врача.</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6.4. Все последствия медицинской услуги, оказанной в соответствии с показаниями и в объеме, адекватном состоянию Заказчика на момент обращения, при качественном её исполнении расцениваются как непрогнозируемый исход.</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7. Прочие условия</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 xml:space="preserve">7.1. Настоящий договор может быть изменен или досрочно расторгнут по соглашению сторон с обязательным составлением письменного документа. В случае отказа Заказчика после заключения договора от получения медицинских услуг договор расторгается. Исполнитель информирует Заказчика о расторжении договора по инициативе Заказчика, при этом Заказчик оплачивает Исполнителю фактически понесенные Исполнителем расходы, связанные с исполнением обязательств по договору. Ни одна сторона не в праве передавать </w:t>
      </w:r>
      <w:r w:rsidRPr="00486C26">
        <w:rPr>
          <w:rFonts w:ascii="Times New Roman" w:eastAsia="Times New Roman" w:hAnsi="Times New Roman" w:cs="Times New Roman"/>
          <w:color w:val="000000"/>
          <w:sz w:val="27"/>
          <w:szCs w:val="27"/>
          <w:lang w:eastAsia="ru-RU"/>
        </w:rPr>
        <w:lastRenderedPageBreak/>
        <w:t>свои права по настоящему договору третьей стороне без письменного согласия другой стороны.</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8. Срок действия договора</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8.1. Договор вступает в силу с момента его подписания и действует до выполнения сторонами своих обязательств по договору.</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 xml:space="preserve">8.2. Договор составлен в 2-х экземплярах, имеющих одинаковую юридическую силу, по одному для каждой из сторон. Если </w:t>
      </w:r>
      <w:proofErr w:type="gramStart"/>
      <w:r w:rsidRPr="00486C26">
        <w:rPr>
          <w:rFonts w:ascii="Times New Roman" w:eastAsia="Times New Roman" w:hAnsi="Times New Roman" w:cs="Times New Roman"/>
          <w:color w:val="000000"/>
          <w:sz w:val="27"/>
          <w:szCs w:val="27"/>
          <w:lang w:eastAsia="ru-RU"/>
        </w:rPr>
        <w:t>Заказчик и Потребитель это</w:t>
      </w:r>
      <w:proofErr w:type="gramEnd"/>
      <w:r w:rsidRPr="00486C26">
        <w:rPr>
          <w:rFonts w:ascii="Times New Roman" w:eastAsia="Times New Roman" w:hAnsi="Times New Roman" w:cs="Times New Roman"/>
          <w:color w:val="000000"/>
          <w:sz w:val="27"/>
          <w:szCs w:val="27"/>
          <w:lang w:eastAsia="ru-RU"/>
        </w:rPr>
        <w:t xml:space="preserve"> разные лица, договор составляется в трех экземплярах, один из которых находится у исполнителя, второй – у Заказчика, третий – у Потребителя.</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 </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9. Реквизиты и подписи сторон</w:t>
      </w:r>
    </w:p>
    <w:tbl>
      <w:tblPr>
        <w:tblW w:w="0" w:type="auto"/>
        <w:tblCellSpacing w:w="0" w:type="dxa"/>
        <w:tblCellMar>
          <w:left w:w="0" w:type="dxa"/>
          <w:right w:w="0" w:type="dxa"/>
        </w:tblCellMar>
        <w:tblLook w:val="04A0" w:firstRow="1" w:lastRow="0" w:firstColumn="1" w:lastColumn="0" w:noHBand="0" w:noVBand="1"/>
      </w:tblPr>
      <w:tblGrid>
        <w:gridCol w:w="4999"/>
        <w:gridCol w:w="4356"/>
      </w:tblGrid>
      <w:tr w:rsidR="00486C26" w:rsidRPr="00486C26" w:rsidTr="00486C26">
        <w:trPr>
          <w:tblCellSpacing w:w="0" w:type="dxa"/>
        </w:trPr>
        <w:tc>
          <w:tcPr>
            <w:tcW w:w="5220" w:type="dxa"/>
            <w:hideMark/>
          </w:tcPr>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u w:val="single"/>
                <w:lang w:eastAsia="ru-RU"/>
              </w:rPr>
              <w:t>ИСПОЛНИТЕЛЬ:</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ООО "</w:t>
            </w:r>
            <w:proofErr w:type="spellStart"/>
            <w:r w:rsidRPr="00486C26">
              <w:rPr>
                <w:rFonts w:ascii="Times New Roman" w:eastAsia="Times New Roman" w:hAnsi="Times New Roman" w:cs="Times New Roman"/>
                <w:b/>
                <w:bCs/>
                <w:color w:val="000000"/>
                <w:sz w:val="27"/>
                <w:szCs w:val="27"/>
                <w:lang w:eastAsia="ru-RU"/>
              </w:rPr>
              <w:t>ДентАрт</w:t>
            </w:r>
            <w:proofErr w:type="spellEnd"/>
            <w:r w:rsidRPr="00486C26">
              <w:rPr>
                <w:rFonts w:ascii="Times New Roman" w:eastAsia="Times New Roman" w:hAnsi="Times New Roman" w:cs="Times New Roman"/>
                <w:b/>
                <w:bCs/>
                <w:color w:val="000000"/>
                <w:sz w:val="27"/>
                <w:szCs w:val="27"/>
                <w:lang w:eastAsia="ru-RU"/>
              </w:rPr>
              <w:t>"</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Адрес: </w:t>
            </w:r>
            <w:r w:rsidRPr="00486C26">
              <w:rPr>
                <w:rFonts w:ascii="Times New Roman" w:eastAsia="Times New Roman" w:hAnsi="Times New Roman" w:cs="Times New Roman"/>
                <w:color w:val="000000"/>
                <w:sz w:val="27"/>
                <w:szCs w:val="27"/>
                <w:lang w:eastAsia="ru-RU"/>
              </w:rPr>
              <w:t xml:space="preserve">606440, Нижегородская обл., г. </w:t>
            </w:r>
            <w:proofErr w:type="gramStart"/>
            <w:r w:rsidRPr="00486C26">
              <w:rPr>
                <w:rFonts w:ascii="Times New Roman" w:eastAsia="Times New Roman" w:hAnsi="Times New Roman" w:cs="Times New Roman"/>
                <w:color w:val="000000"/>
                <w:sz w:val="27"/>
                <w:szCs w:val="27"/>
                <w:lang w:eastAsia="ru-RU"/>
              </w:rPr>
              <w:t>Бор,  </w:t>
            </w:r>
            <w:proofErr w:type="spellStart"/>
            <w:r w:rsidRPr="00486C26">
              <w:rPr>
                <w:rFonts w:ascii="Times New Roman" w:eastAsia="Times New Roman" w:hAnsi="Times New Roman" w:cs="Times New Roman"/>
                <w:color w:val="000000"/>
                <w:sz w:val="27"/>
                <w:szCs w:val="27"/>
                <w:lang w:eastAsia="ru-RU"/>
              </w:rPr>
              <w:t>Стеклозаводское</w:t>
            </w:r>
            <w:proofErr w:type="spellEnd"/>
            <w:proofErr w:type="gramEnd"/>
            <w:r w:rsidRPr="00486C26">
              <w:rPr>
                <w:rFonts w:ascii="Times New Roman" w:eastAsia="Times New Roman" w:hAnsi="Times New Roman" w:cs="Times New Roman"/>
                <w:color w:val="000000"/>
                <w:sz w:val="27"/>
                <w:szCs w:val="27"/>
                <w:lang w:eastAsia="ru-RU"/>
              </w:rPr>
              <w:t xml:space="preserve"> шоссе, 1г</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ИНН</w:t>
            </w:r>
            <w:r w:rsidRPr="00486C26">
              <w:rPr>
                <w:rFonts w:ascii="Times New Roman" w:eastAsia="Times New Roman" w:hAnsi="Times New Roman" w:cs="Times New Roman"/>
                <w:color w:val="000000"/>
                <w:sz w:val="27"/>
                <w:szCs w:val="27"/>
                <w:lang w:eastAsia="ru-RU"/>
              </w:rPr>
              <w:t> 5246031390 </w:t>
            </w:r>
            <w:r w:rsidRPr="00486C26">
              <w:rPr>
                <w:rFonts w:ascii="Times New Roman" w:eastAsia="Times New Roman" w:hAnsi="Times New Roman" w:cs="Times New Roman"/>
                <w:b/>
                <w:bCs/>
                <w:color w:val="000000"/>
                <w:sz w:val="27"/>
                <w:szCs w:val="27"/>
                <w:lang w:eastAsia="ru-RU"/>
              </w:rPr>
              <w:t>КПП</w:t>
            </w:r>
            <w:r w:rsidRPr="00486C26">
              <w:rPr>
                <w:rFonts w:ascii="Times New Roman" w:eastAsia="Times New Roman" w:hAnsi="Times New Roman" w:cs="Times New Roman"/>
                <w:color w:val="000000"/>
                <w:sz w:val="27"/>
                <w:szCs w:val="27"/>
                <w:lang w:eastAsia="ru-RU"/>
              </w:rPr>
              <w:t> 524601001</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Р/С</w:t>
            </w:r>
            <w:r w:rsidRPr="00486C26">
              <w:rPr>
                <w:rFonts w:ascii="Times New Roman" w:eastAsia="Times New Roman" w:hAnsi="Times New Roman" w:cs="Times New Roman"/>
                <w:color w:val="000000"/>
                <w:sz w:val="27"/>
                <w:szCs w:val="27"/>
                <w:lang w:eastAsia="ru-RU"/>
              </w:rPr>
              <w:t> 40702810042110000926</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 xml:space="preserve">В ПАО Сбербанк России г. </w:t>
            </w:r>
            <w:proofErr w:type="spellStart"/>
            <w:r w:rsidRPr="00486C26">
              <w:rPr>
                <w:rFonts w:ascii="Times New Roman" w:eastAsia="Times New Roman" w:hAnsi="Times New Roman" w:cs="Times New Roman"/>
                <w:color w:val="000000"/>
                <w:sz w:val="27"/>
                <w:szCs w:val="27"/>
                <w:lang w:eastAsia="ru-RU"/>
              </w:rPr>
              <w:t>Н.Новгород</w:t>
            </w:r>
            <w:proofErr w:type="spellEnd"/>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К/С</w:t>
            </w:r>
            <w:r w:rsidRPr="00486C26">
              <w:rPr>
                <w:rFonts w:ascii="Times New Roman" w:eastAsia="Times New Roman" w:hAnsi="Times New Roman" w:cs="Times New Roman"/>
                <w:color w:val="000000"/>
                <w:sz w:val="27"/>
                <w:szCs w:val="27"/>
                <w:lang w:eastAsia="ru-RU"/>
              </w:rPr>
              <w:t> 30101810900000000603</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ОГРН</w:t>
            </w:r>
            <w:r w:rsidRPr="00486C26">
              <w:rPr>
                <w:rFonts w:ascii="Times New Roman" w:eastAsia="Times New Roman" w:hAnsi="Times New Roman" w:cs="Times New Roman"/>
                <w:color w:val="000000"/>
                <w:sz w:val="27"/>
                <w:szCs w:val="27"/>
                <w:lang w:eastAsia="ru-RU"/>
              </w:rPr>
              <w:t> 1075246000994 30.05.2007 ИФНС России по Борскому району Нижегородской области</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proofErr w:type="spellStart"/>
            <w:r w:rsidRPr="00486C26">
              <w:rPr>
                <w:rFonts w:ascii="Times New Roman" w:eastAsia="Times New Roman" w:hAnsi="Times New Roman" w:cs="Times New Roman"/>
                <w:b/>
                <w:bCs/>
                <w:color w:val="000000"/>
                <w:sz w:val="27"/>
                <w:szCs w:val="27"/>
                <w:lang w:eastAsia="ru-RU"/>
              </w:rPr>
              <w:t>Тел.сот</w:t>
            </w:r>
            <w:proofErr w:type="spellEnd"/>
            <w:r w:rsidRPr="00486C26">
              <w:rPr>
                <w:rFonts w:ascii="Times New Roman" w:eastAsia="Times New Roman" w:hAnsi="Times New Roman" w:cs="Times New Roman"/>
                <w:b/>
                <w:bCs/>
                <w:color w:val="000000"/>
                <w:sz w:val="27"/>
                <w:szCs w:val="27"/>
                <w:lang w:eastAsia="ru-RU"/>
              </w:rPr>
              <w:t>. 8-9200-162-261, тел. (831)260-15-15</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Сайт: </w:t>
            </w:r>
            <w:hyperlink r:id="rId6" w:history="1">
              <w:r w:rsidRPr="00486C26">
                <w:rPr>
                  <w:rFonts w:ascii="Times New Roman" w:eastAsia="Times New Roman" w:hAnsi="Times New Roman" w:cs="Times New Roman"/>
                  <w:b/>
                  <w:bCs/>
                  <w:color w:val="0000FF"/>
                  <w:sz w:val="27"/>
                  <w:szCs w:val="27"/>
                  <w:u w:val="single"/>
                  <w:lang w:val="en-US" w:eastAsia="ru-RU"/>
                </w:rPr>
                <w:t>www</w:t>
              </w:r>
              <w:r w:rsidRPr="00486C26">
                <w:rPr>
                  <w:rFonts w:ascii="Times New Roman" w:eastAsia="Times New Roman" w:hAnsi="Times New Roman" w:cs="Times New Roman"/>
                  <w:b/>
                  <w:bCs/>
                  <w:color w:val="0000FF"/>
                  <w:sz w:val="27"/>
                  <w:szCs w:val="27"/>
                  <w:u w:val="single"/>
                  <w:lang w:eastAsia="ru-RU"/>
                </w:rPr>
                <w:t>.</w:t>
              </w:r>
              <w:proofErr w:type="spellStart"/>
              <w:r w:rsidRPr="00486C26">
                <w:rPr>
                  <w:rFonts w:ascii="Times New Roman" w:eastAsia="Times New Roman" w:hAnsi="Times New Roman" w:cs="Times New Roman"/>
                  <w:b/>
                  <w:bCs/>
                  <w:color w:val="0000FF"/>
                  <w:sz w:val="27"/>
                  <w:szCs w:val="27"/>
                  <w:u w:val="single"/>
                  <w:lang w:val="en-US" w:eastAsia="ru-RU"/>
                </w:rPr>
                <w:t>dentart</w:t>
              </w:r>
              <w:proofErr w:type="spellEnd"/>
              <w:r w:rsidRPr="00486C26">
                <w:rPr>
                  <w:rFonts w:ascii="Times New Roman" w:eastAsia="Times New Roman" w:hAnsi="Times New Roman" w:cs="Times New Roman"/>
                  <w:b/>
                  <w:bCs/>
                  <w:color w:val="0000FF"/>
                  <w:sz w:val="27"/>
                  <w:szCs w:val="27"/>
                  <w:u w:val="single"/>
                  <w:lang w:eastAsia="ru-RU"/>
                </w:rPr>
                <w:t>-</w:t>
              </w:r>
              <w:proofErr w:type="spellStart"/>
              <w:r w:rsidRPr="00486C26">
                <w:rPr>
                  <w:rFonts w:ascii="Times New Roman" w:eastAsia="Times New Roman" w:hAnsi="Times New Roman" w:cs="Times New Roman"/>
                  <w:b/>
                  <w:bCs/>
                  <w:color w:val="0000FF"/>
                  <w:sz w:val="27"/>
                  <w:szCs w:val="27"/>
                  <w:u w:val="single"/>
                  <w:lang w:val="en-US" w:eastAsia="ru-RU"/>
                </w:rPr>
                <w:t>bor</w:t>
              </w:r>
              <w:proofErr w:type="spellEnd"/>
              <w:r w:rsidRPr="00486C26">
                <w:rPr>
                  <w:rFonts w:ascii="Times New Roman" w:eastAsia="Times New Roman" w:hAnsi="Times New Roman" w:cs="Times New Roman"/>
                  <w:b/>
                  <w:bCs/>
                  <w:color w:val="0000FF"/>
                  <w:sz w:val="27"/>
                  <w:szCs w:val="27"/>
                  <w:u w:val="single"/>
                  <w:lang w:eastAsia="ru-RU"/>
                </w:rPr>
                <w:t>.</w:t>
              </w:r>
              <w:proofErr w:type="spellStart"/>
              <w:r w:rsidRPr="00486C26">
                <w:rPr>
                  <w:rFonts w:ascii="Times New Roman" w:eastAsia="Times New Roman" w:hAnsi="Times New Roman" w:cs="Times New Roman"/>
                  <w:b/>
                  <w:bCs/>
                  <w:color w:val="0000FF"/>
                  <w:sz w:val="27"/>
                  <w:szCs w:val="27"/>
                  <w:u w:val="single"/>
                  <w:lang w:val="en-US" w:eastAsia="ru-RU"/>
                </w:rPr>
                <w:t>ru</w:t>
              </w:r>
              <w:proofErr w:type="spellEnd"/>
            </w:hyperlink>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val="en-US" w:eastAsia="ru-RU"/>
              </w:rPr>
              <w:t>Email: </w:t>
            </w:r>
            <w:hyperlink r:id="rId7" w:history="1">
              <w:r w:rsidRPr="00486C26">
                <w:rPr>
                  <w:rFonts w:ascii="Times New Roman" w:eastAsia="Times New Roman" w:hAnsi="Times New Roman" w:cs="Times New Roman"/>
                  <w:b/>
                  <w:bCs/>
                  <w:color w:val="0000FF"/>
                  <w:sz w:val="27"/>
                  <w:szCs w:val="27"/>
                  <w:u w:val="single"/>
                  <w:lang w:val="en-US" w:eastAsia="ru-RU"/>
                </w:rPr>
                <w:t>dentart-stom</w:t>
              </w:r>
              <w:r w:rsidRPr="00486C26">
                <w:rPr>
                  <w:rFonts w:ascii="Times New Roman" w:eastAsia="Times New Roman" w:hAnsi="Times New Roman" w:cs="Times New Roman"/>
                  <w:b/>
                  <w:bCs/>
                  <w:color w:val="0000FF"/>
                  <w:sz w:val="27"/>
                  <w:szCs w:val="27"/>
                  <w:u w:val="single"/>
                  <w:lang w:eastAsia="ru-RU"/>
                </w:rPr>
                <w:t>@</w:t>
              </w:r>
              <w:r w:rsidRPr="00486C26">
                <w:rPr>
                  <w:rFonts w:ascii="Times New Roman" w:eastAsia="Times New Roman" w:hAnsi="Times New Roman" w:cs="Times New Roman"/>
                  <w:b/>
                  <w:bCs/>
                  <w:color w:val="0000FF"/>
                  <w:sz w:val="27"/>
                  <w:szCs w:val="27"/>
                  <w:u w:val="single"/>
                  <w:lang w:val="en-US" w:eastAsia="ru-RU"/>
                </w:rPr>
                <w:t>mail</w:t>
              </w:r>
              <w:r w:rsidRPr="00486C26">
                <w:rPr>
                  <w:rFonts w:ascii="Times New Roman" w:eastAsia="Times New Roman" w:hAnsi="Times New Roman" w:cs="Times New Roman"/>
                  <w:b/>
                  <w:bCs/>
                  <w:color w:val="0000FF"/>
                  <w:sz w:val="27"/>
                  <w:szCs w:val="27"/>
                  <w:u w:val="single"/>
                  <w:lang w:eastAsia="ru-RU"/>
                </w:rPr>
                <w:t>.</w:t>
              </w:r>
              <w:proofErr w:type="spellStart"/>
              <w:r w:rsidRPr="00486C26">
                <w:rPr>
                  <w:rFonts w:ascii="Times New Roman" w:eastAsia="Times New Roman" w:hAnsi="Times New Roman" w:cs="Times New Roman"/>
                  <w:b/>
                  <w:bCs/>
                  <w:color w:val="0000FF"/>
                  <w:sz w:val="27"/>
                  <w:szCs w:val="27"/>
                  <w:u w:val="single"/>
                  <w:lang w:val="en-US" w:eastAsia="ru-RU"/>
                </w:rPr>
                <w:t>ru</w:t>
              </w:r>
              <w:proofErr w:type="spellEnd"/>
            </w:hyperlink>
            <w:bookmarkStart w:id="0" w:name="_GoBack"/>
            <w:bookmarkEnd w:id="0"/>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 </w:t>
            </w:r>
          </w:p>
        </w:tc>
        <w:tc>
          <w:tcPr>
            <w:tcW w:w="5205" w:type="dxa"/>
            <w:hideMark/>
          </w:tcPr>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u w:val="single"/>
                <w:lang w:eastAsia="ru-RU"/>
              </w:rPr>
              <w:t>ЗАКАЗЧИК:</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ФИО:</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Дата рождения:</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Адрес:</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Паспортные данные:</w:t>
            </w:r>
          </w:p>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b/>
                <w:bCs/>
                <w:color w:val="000000"/>
                <w:sz w:val="27"/>
                <w:szCs w:val="27"/>
                <w:lang w:eastAsia="ru-RU"/>
              </w:rPr>
              <w:t>Телефон:</w:t>
            </w:r>
          </w:p>
        </w:tc>
      </w:tr>
      <w:tr w:rsidR="00486C26" w:rsidRPr="00486C26" w:rsidTr="00486C26">
        <w:trPr>
          <w:tblCellSpacing w:w="0" w:type="dxa"/>
        </w:trPr>
        <w:tc>
          <w:tcPr>
            <w:tcW w:w="5220" w:type="dxa"/>
            <w:hideMark/>
          </w:tcPr>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Директор________________</w:t>
            </w:r>
            <w:proofErr w:type="gramStart"/>
            <w:r w:rsidRPr="00486C26">
              <w:rPr>
                <w:rFonts w:ascii="Times New Roman" w:eastAsia="Times New Roman" w:hAnsi="Times New Roman" w:cs="Times New Roman"/>
                <w:color w:val="000000"/>
                <w:sz w:val="27"/>
                <w:szCs w:val="27"/>
                <w:lang w:eastAsia="ru-RU"/>
              </w:rPr>
              <w:t>_  </w:t>
            </w:r>
            <w:proofErr w:type="spellStart"/>
            <w:r w:rsidRPr="00486C26">
              <w:rPr>
                <w:rFonts w:ascii="Times New Roman" w:eastAsia="Times New Roman" w:hAnsi="Times New Roman" w:cs="Times New Roman"/>
                <w:color w:val="000000"/>
                <w:sz w:val="27"/>
                <w:szCs w:val="27"/>
                <w:lang w:eastAsia="ru-RU"/>
              </w:rPr>
              <w:t>Климычев</w:t>
            </w:r>
            <w:proofErr w:type="spellEnd"/>
            <w:proofErr w:type="gramEnd"/>
            <w:r w:rsidRPr="00486C26">
              <w:rPr>
                <w:rFonts w:ascii="Times New Roman" w:eastAsia="Times New Roman" w:hAnsi="Times New Roman" w:cs="Times New Roman"/>
                <w:color w:val="000000"/>
                <w:sz w:val="27"/>
                <w:szCs w:val="27"/>
                <w:lang w:eastAsia="ru-RU"/>
              </w:rPr>
              <w:t xml:space="preserve"> А.Н.</w:t>
            </w:r>
          </w:p>
        </w:tc>
        <w:tc>
          <w:tcPr>
            <w:tcW w:w="5205" w:type="dxa"/>
            <w:hideMark/>
          </w:tcPr>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Заказчик_________________</w:t>
            </w:r>
          </w:p>
        </w:tc>
      </w:tr>
      <w:tr w:rsidR="00486C26" w:rsidRPr="00486C26" w:rsidTr="00486C26">
        <w:trPr>
          <w:tblCellSpacing w:w="0" w:type="dxa"/>
        </w:trPr>
        <w:tc>
          <w:tcPr>
            <w:tcW w:w="5220" w:type="dxa"/>
            <w:hideMark/>
          </w:tcPr>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                           (подпись)</w:t>
            </w:r>
          </w:p>
        </w:tc>
        <w:tc>
          <w:tcPr>
            <w:tcW w:w="5205" w:type="dxa"/>
            <w:hideMark/>
          </w:tcPr>
          <w:p w:rsidR="00486C26" w:rsidRPr="00486C26" w:rsidRDefault="00486C26" w:rsidP="00486C2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86C26">
              <w:rPr>
                <w:rFonts w:ascii="Times New Roman" w:eastAsia="Times New Roman" w:hAnsi="Times New Roman" w:cs="Times New Roman"/>
                <w:color w:val="000000"/>
                <w:sz w:val="27"/>
                <w:szCs w:val="27"/>
                <w:lang w:eastAsia="ru-RU"/>
              </w:rPr>
              <w:t>                         (подпись)</w:t>
            </w:r>
          </w:p>
        </w:tc>
      </w:tr>
    </w:tbl>
    <w:p w:rsidR="003709C6" w:rsidRDefault="003709C6"/>
    <w:sectPr w:rsidR="00370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97D2E"/>
    <w:multiLevelType w:val="multilevel"/>
    <w:tmpl w:val="221E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D133B7"/>
    <w:multiLevelType w:val="multilevel"/>
    <w:tmpl w:val="81C02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5B3C4F"/>
    <w:multiLevelType w:val="multilevel"/>
    <w:tmpl w:val="A104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C26"/>
    <w:rsid w:val="003709C6"/>
    <w:rsid w:val="00486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B9574-AA05-41D1-BD82-5F7E69CD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86C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C2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86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6C26"/>
    <w:rPr>
      <w:b/>
      <w:bCs/>
    </w:rPr>
  </w:style>
  <w:style w:type="character" w:styleId="a5">
    <w:name w:val="Hyperlink"/>
    <w:basedOn w:val="a0"/>
    <w:uiPriority w:val="99"/>
    <w:semiHidden/>
    <w:unhideWhenUsed/>
    <w:rsid w:val="00486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tart-sto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ntart-bor.ru/" TargetMode="External"/><Relationship Id="rId5" Type="http://schemas.openxmlformats.org/officeDocument/2006/relationships/hyperlink" Target="http://base.garant.ru/1219196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2411</Words>
  <Characters>13748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2021-07-16T07:01:00Z</dcterms:created>
  <dcterms:modified xsi:type="dcterms:W3CDTF">2021-07-16T07:04:00Z</dcterms:modified>
</cp:coreProperties>
</file>